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XSpec="center" w:tblpY="-36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4069"/>
      </w:tblGrid>
      <w:tr w:rsidR="00AF6DE8" w:rsidRPr="0020054C" w14:paraId="67274887" w14:textId="77777777" w:rsidTr="00AF6DE8">
        <w:trPr>
          <w:trHeight w:val="1965"/>
        </w:trPr>
        <w:tc>
          <w:tcPr>
            <w:tcW w:w="4294" w:type="dxa"/>
          </w:tcPr>
          <w:p w14:paraId="4AF579D6" w14:textId="77777777" w:rsidR="00AF6DE8" w:rsidRPr="002947EA" w:rsidRDefault="00AF6DE8" w:rsidP="00AF6DE8">
            <w:pPr>
              <w:pStyle w:val="ac"/>
              <w:rPr>
                <w:rFonts w:ascii="Tahoma" w:hAnsi="Tahoma" w:cs="Tahoma"/>
                <w:szCs w:val="20"/>
                <w:lang w:val="el-GR"/>
              </w:rPr>
            </w:pPr>
            <w:r>
              <w:rPr>
                <w:rFonts w:ascii="Tahoma" w:hAnsi="Tahoma" w:cs="Tahoma"/>
                <w:szCs w:val="20"/>
                <w:lang w:val="el-GR"/>
              </w:rPr>
              <w:t xml:space="preserve">         </w:t>
            </w:r>
            <w:r w:rsidRPr="002947EA">
              <w:rPr>
                <w:rFonts w:ascii="Tahoma" w:hAnsi="Tahoma" w:cs="Tahoma"/>
                <w:szCs w:val="20"/>
                <w:lang w:val="el-GR"/>
              </w:rPr>
              <w:object w:dxaOrig="2700" w:dyaOrig="2700" w14:anchorId="002FF5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9.25pt" o:ole="" fillcolor="window">
                  <v:imagedata r:id="rId7" o:title="" croptop="-2062f" cropleft="7864f"/>
                </v:shape>
                <o:OLEObject Type="Embed" ProgID="PBrush" ShapeID="_x0000_i1025" DrawAspect="Content" ObjectID="_1795511300" r:id="rId8"/>
              </w:object>
            </w:r>
          </w:p>
          <w:p w14:paraId="464FE1B5" w14:textId="69164C3D" w:rsidR="00AF6DE8" w:rsidRPr="0020054C" w:rsidRDefault="00AF6DE8" w:rsidP="00AF6DE8">
            <w:pPr>
              <w:pStyle w:val="a4"/>
              <w:spacing w:before="0"/>
              <w:ind w:right="124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8378D">
              <w:rPr>
                <w:rFonts w:ascii="Calibri" w:hAnsi="Calibri" w:cs="Calibri"/>
                <w:bCs w:val="0"/>
                <w:sz w:val="22"/>
                <w:szCs w:val="24"/>
                <w:u w:val="none"/>
                <w:lang w:eastAsia="ar-SA"/>
              </w:rPr>
              <w:t>ΕΛΛΗΝΙΚΗ ΔΗΜΟΚΡΑΤΙΑ                ΠΕΡΙΦΕΡΕΙΑ ΝΟΤΙΟΥ ΑΙΓΑΙΟΥ      ΝΟΜΟΣ ΔΩΔΕΚΑΝΗΣΟΥ                ΔΗΜΟΣ ΧΑΛΚΗΣ</w:t>
            </w:r>
            <w:r w:rsidRPr="00C8378D">
              <w:rPr>
                <w:rFonts w:ascii="Calibri" w:hAnsi="Calibri" w:cs="Calibri"/>
                <w:bCs w:val="0"/>
                <w:szCs w:val="32"/>
                <w:u w:val="none"/>
                <w:lang w:eastAsia="ar-SA"/>
              </w:rPr>
              <w:br/>
            </w:r>
          </w:p>
        </w:tc>
        <w:tc>
          <w:tcPr>
            <w:tcW w:w="4228" w:type="dxa"/>
          </w:tcPr>
          <w:p w14:paraId="20FB6390" w14:textId="77777777" w:rsidR="00AF6DE8" w:rsidRPr="0020054C" w:rsidRDefault="00AF6DE8" w:rsidP="00AF6DE8">
            <w:pPr>
              <w:pStyle w:val="a4"/>
              <w:ind w:left="80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659517" w14:textId="77777777" w:rsidR="00820C69" w:rsidRDefault="00820C69" w:rsidP="00C8378D">
      <w:pPr>
        <w:pStyle w:val="a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054C">
        <w:rPr>
          <w:rFonts w:asciiTheme="minorHAnsi" w:hAnsiTheme="minorHAnsi" w:cstheme="minorHAnsi"/>
          <w:b/>
          <w:sz w:val="22"/>
          <w:szCs w:val="22"/>
        </w:rPr>
        <w:t xml:space="preserve">ΠΕΡΙΛΗΨΗ ΔΙΑΚΗΡΥΞΗΣ </w:t>
      </w:r>
      <w:r w:rsidR="00C8378D" w:rsidRPr="00C8378D">
        <w:rPr>
          <w:rFonts w:asciiTheme="minorHAnsi" w:hAnsiTheme="minorHAnsi" w:cstheme="minorHAnsi"/>
          <w:b/>
          <w:sz w:val="22"/>
          <w:szCs w:val="22"/>
        </w:rPr>
        <w:t>ΑΝΟΙΧΤΟΥ ΔΙΑΓΩΝΙΣΜΟΥ</w:t>
      </w:r>
    </w:p>
    <w:p w14:paraId="0915609C" w14:textId="77777777" w:rsidR="00C8378D" w:rsidRPr="0020054C" w:rsidRDefault="00EE5F8F" w:rsidP="00C8378D">
      <w:pPr>
        <w:pStyle w:val="a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γ</w:t>
      </w:r>
      <w:r w:rsidR="00C8378D">
        <w:rPr>
          <w:rFonts w:asciiTheme="minorHAnsi" w:hAnsiTheme="minorHAnsi" w:cstheme="minorHAnsi"/>
          <w:b/>
          <w:sz w:val="22"/>
          <w:szCs w:val="22"/>
        </w:rPr>
        <w:t>ια την</w:t>
      </w:r>
    </w:p>
    <w:p w14:paraId="1427FE91" w14:textId="175AEF54" w:rsidR="00820C69" w:rsidRPr="0020054C" w:rsidRDefault="00820C69" w:rsidP="00820C69">
      <w:pPr>
        <w:spacing w:before="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054C">
        <w:rPr>
          <w:rFonts w:asciiTheme="minorHAnsi" w:hAnsiTheme="minorHAnsi" w:cstheme="minorHAnsi"/>
          <w:b/>
          <w:sz w:val="22"/>
          <w:szCs w:val="22"/>
        </w:rPr>
        <w:t xml:space="preserve"> «</w:t>
      </w:r>
      <w:r w:rsidR="00E20D0B" w:rsidRPr="00E20D0B">
        <w:rPr>
          <w:rFonts w:ascii="Calibri" w:hAnsi="Calibri" w:cs="Calibri"/>
          <w:sz w:val="22"/>
          <w:lang w:eastAsia="ar-SA"/>
        </w:rPr>
        <w:t>ΠΡΟΜΗΘΕΙΑ ΕΝΟΣ (1) ΗΛΕΚΤΡΙΚΟΥ ΗΜΙΦΟΡΤΗΓΟΥ ΓΙΑ ΤΙΣ ΑΝΑΓΚΕΣ ΤΟΥ ΔΗΜΟΥ ΧΑΛΚΗΣ</w:t>
      </w:r>
      <w:r w:rsidRPr="00705634">
        <w:rPr>
          <w:rFonts w:asciiTheme="minorHAnsi" w:hAnsiTheme="minorHAnsi" w:cstheme="minorHAnsi"/>
          <w:sz w:val="22"/>
          <w:szCs w:val="22"/>
        </w:rPr>
        <w:t>»</w:t>
      </w:r>
    </w:p>
    <w:p w14:paraId="5D5DB580" w14:textId="77777777" w:rsidR="00820C69" w:rsidRPr="0020054C" w:rsidRDefault="00820C69" w:rsidP="00820C69">
      <w:pPr>
        <w:spacing w:before="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08CB82" w14:textId="0E4C2683" w:rsidR="0020054C" w:rsidRDefault="00473116" w:rsidP="00F84260">
      <w:pPr>
        <w:jc w:val="both"/>
        <w:rPr>
          <w:rFonts w:asciiTheme="minorHAnsi" w:hAnsiTheme="minorHAnsi" w:cstheme="minorHAnsi"/>
          <w:sz w:val="22"/>
          <w:szCs w:val="22"/>
        </w:rPr>
      </w:pPr>
      <w:r w:rsidRPr="0020054C">
        <w:rPr>
          <w:rFonts w:asciiTheme="minorHAnsi" w:hAnsiTheme="minorHAnsi" w:cstheme="minorHAnsi"/>
          <w:sz w:val="22"/>
          <w:szCs w:val="22"/>
        </w:rPr>
        <w:t xml:space="preserve">Ο Δήμαρχος Χάλκης προκηρύσσει Ανοικτό Ηλεκτρονικό Διαγωνισμό </w:t>
      </w:r>
      <w:r w:rsidR="008D30EC">
        <w:rPr>
          <w:rFonts w:asciiTheme="minorHAnsi" w:hAnsiTheme="minorHAnsi" w:cstheme="minorHAnsi"/>
          <w:sz w:val="22"/>
          <w:szCs w:val="22"/>
        </w:rPr>
        <w:t xml:space="preserve">κάτω </w:t>
      </w:r>
      <w:r w:rsidR="0020054C">
        <w:rPr>
          <w:rFonts w:asciiTheme="minorHAnsi" w:hAnsiTheme="minorHAnsi" w:cstheme="minorHAnsi"/>
          <w:sz w:val="22"/>
          <w:szCs w:val="22"/>
        </w:rPr>
        <w:t xml:space="preserve">των ορίων </w:t>
      </w:r>
      <w:r w:rsidRPr="0020054C">
        <w:rPr>
          <w:rFonts w:asciiTheme="minorHAnsi" w:hAnsiTheme="minorHAnsi" w:cstheme="minorHAnsi"/>
          <w:sz w:val="22"/>
          <w:szCs w:val="22"/>
        </w:rPr>
        <w:t xml:space="preserve">με σφραγισμένες προσφορές και με κριτήριο ανάθεσης της Σύμβασης </w:t>
      </w:r>
      <w:r w:rsidR="00E35335" w:rsidRPr="00E35335">
        <w:rPr>
          <w:rFonts w:asciiTheme="minorHAnsi" w:hAnsiTheme="minorHAnsi" w:cstheme="minorHAnsi"/>
          <w:sz w:val="22"/>
          <w:szCs w:val="22"/>
        </w:rPr>
        <w:t>η πλέον συμφέρουσα από οικονομική άποψη προσφορά βάσει τιμής</w:t>
      </w:r>
      <w:r w:rsidRPr="0020054C">
        <w:rPr>
          <w:rFonts w:asciiTheme="minorHAnsi" w:hAnsiTheme="minorHAnsi" w:cstheme="minorHAnsi"/>
          <w:sz w:val="22"/>
          <w:szCs w:val="22"/>
        </w:rPr>
        <w:t xml:space="preserve">, για την ανάθεση της </w:t>
      </w:r>
      <w:r w:rsidR="00767B7B">
        <w:rPr>
          <w:rFonts w:asciiTheme="minorHAnsi" w:hAnsiTheme="minorHAnsi" w:cstheme="minorHAnsi"/>
          <w:sz w:val="22"/>
          <w:szCs w:val="22"/>
        </w:rPr>
        <w:t>προμήθειας</w:t>
      </w:r>
      <w:r w:rsidR="009218AD">
        <w:rPr>
          <w:rFonts w:asciiTheme="minorHAnsi" w:hAnsiTheme="minorHAnsi" w:cstheme="minorHAnsi"/>
          <w:sz w:val="22"/>
          <w:szCs w:val="22"/>
        </w:rPr>
        <w:t xml:space="preserve"> με τίτλο</w:t>
      </w:r>
      <w:r w:rsidRPr="0020054C">
        <w:rPr>
          <w:rFonts w:asciiTheme="minorHAnsi" w:hAnsiTheme="minorHAnsi" w:cstheme="minorHAnsi"/>
          <w:sz w:val="22"/>
          <w:szCs w:val="22"/>
        </w:rPr>
        <w:t xml:space="preserve"> «</w:t>
      </w:r>
      <w:r w:rsidR="00E20D0B" w:rsidRPr="00E20D0B">
        <w:rPr>
          <w:rFonts w:asciiTheme="minorHAnsi" w:hAnsiTheme="minorHAnsi" w:cstheme="minorHAnsi"/>
          <w:sz w:val="22"/>
          <w:szCs w:val="22"/>
        </w:rPr>
        <w:t>ΠΡΟΜΗΘΕΙΑ ΕΝΟΣ (1) ΗΛΕΚΤΡΙΚΟΥ ΗΜΙΦΟΡΤΗΓΟΥ ΓΙΑ ΤΙΣ ΑΝΑΓΚΕΣ ΤΟΥ ΔΗΜΟΥ ΧΑΛΚΗΣ</w:t>
      </w:r>
      <w:r w:rsidRPr="0020054C">
        <w:rPr>
          <w:rFonts w:asciiTheme="minorHAnsi" w:hAnsiTheme="minorHAnsi" w:cstheme="minorHAnsi"/>
          <w:sz w:val="22"/>
          <w:szCs w:val="22"/>
        </w:rPr>
        <w:t>»</w:t>
      </w:r>
      <w:r w:rsidR="006F1543">
        <w:rPr>
          <w:rFonts w:asciiTheme="minorHAnsi" w:hAnsiTheme="minorHAnsi" w:cstheme="minorHAnsi"/>
          <w:sz w:val="22"/>
          <w:szCs w:val="22"/>
        </w:rPr>
        <w:t>.</w:t>
      </w:r>
      <w:r w:rsidRPr="002005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743C87" w14:textId="77777777" w:rsidR="0020054C" w:rsidRDefault="0020054C" w:rsidP="002005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784F28" w14:textId="719E5005" w:rsidR="00767B7B" w:rsidRPr="00E20D0B" w:rsidRDefault="00767B7B" w:rsidP="00E20D0B">
      <w:pPr>
        <w:jc w:val="both"/>
        <w:rPr>
          <w:rFonts w:asciiTheme="minorHAnsi" w:hAnsiTheme="minorHAnsi" w:cstheme="minorHAnsi"/>
          <w:sz w:val="22"/>
          <w:szCs w:val="22"/>
        </w:rPr>
      </w:pPr>
      <w:r w:rsidRPr="00767B7B">
        <w:rPr>
          <w:rFonts w:asciiTheme="minorHAnsi" w:hAnsiTheme="minorHAnsi" w:cstheme="minorHAnsi"/>
          <w:sz w:val="22"/>
          <w:szCs w:val="22"/>
        </w:rPr>
        <w:t xml:space="preserve">Η εκτιμώμενη αξία της </w:t>
      </w:r>
      <w:r w:rsidR="00E20D0B">
        <w:rPr>
          <w:rFonts w:asciiTheme="minorHAnsi" w:hAnsiTheme="minorHAnsi" w:cstheme="minorHAnsi"/>
          <w:sz w:val="22"/>
          <w:szCs w:val="22"/>
        </w:rPr>
        <w:t>σύμβασης ανέρχεται στο ποσό των τριάντα έξι χιλιάδων διακοσίων ενενήντα ευρώ και τριάντα δύο λεπτών (</w:t>
      </w:r>
      <w:r w:rsidR="00E20D0B" w:rsidRPr="00E20D0B">
        <w:rPr>
          <w:rFonts w:asciiTheme="minorHAnsi" w:hAnsiTheme="minorHAnsi" w:cstheme="minorHAnsi"/>
          <w:sz w:val="22"/>
          <w:szCs w:val="22"/>
        </w:rPr>
        <w:t>36.290,32 €</w:t>
      </w:r>
      <w:r w:rsidR="00E20D0B">
        <w:rPr>
          <w:rFonts w:asciiTheme="minorHAnsi" w:hAnsiTheme="minorHAnsi" w:cstheme="minorHAnsi"/>
          <w:sz w:val="22"/>
          <w:szCs w:val="22"/>
        </w:rPr>
        <w:t>)</w:t>
      </w:r>
      <w:r w:rsidR="00E20D0B" w:rsidRPr="00E20D0B">
        <w:rPr>
          <w:rFonts w:asciiTheme="minorHAnsi" w:hAnsiTheme="minorHAnsi" w:cstheme="minorHAnsi"/>
          <w:sz w:val="22"/>
          <w:szCs w:val="22"/>
        </w:rPr>
        <w:t xml:space="preserve"> μη συμπεριλαμβανομένου ΦΠΑ 24 % (εκτιμώμενη αξία συμπεριλαμβανομένου ΦΠΑ: 45.000,00</w:t>
      </w:r>
      <w:r w:rsidR="00E20D0B">
        <w:rPr>
          <w:rFonts w:asciiTheme="minorHAnsi" w:hAnsiTheme="minorHAnsi" w:cstheme="minorHAnsi"/>
          <w:sz w:val="22"/>
          <w:szCs w:val="22"/>
        </w:rPr>
        <w:t xml:space="preserve"> </w:t>
      </w:r>
      <w:r w:rsidR="00E20D0B" w:rsidRPr="00E20D0B">
        <w:rPr>
          <w:rFonts w:asciiTheme="minorHAnsi" w:hAnsiTheme="minorHAnsi" w:cstheme="minorHAnsi"/>
          <w:sz w:val="22"/>
          <w:szCs w:val="22"/>
        </w:rPr>
        <w:t>€)</w:t>
      </w:r>
      <w:r w:rsidR="00E20D0B">
        <w:rPr>
          <w:rFonts w:asciiTheme="minorHAnsi" w:hAnsiTheme="minorHAnsi" w:cstheme="minorHAnsi"/>
          <w:sz w:val="22"/>
          <w:szCs w:val="22"/>
        </w:rPr>
        <w:t xml:space="preserve"> </w:t>
      </w:r>
      <w:r w:rsidRPr="00767B7B">
        <w:rPr>
          <w:rFonts w:asciiTheme="minorHAnsi" w:hAnsiTheme="minorHAnsi" w:cstheme="minorHAnsi"/>
          <w:sz w:val="22"/>
          <w:szCs w:val="22"/>
        </w:rPr>
        <w:t xml:space="preserve">και </w:t>
      </w:r>
      <w:r w:rsidR="00E20D0B">
        <w:rPr>
          <w:rFonts w:asciiTheme="minorHAnsi" w:hAnsiTheme="minorHAnsi" w:cstheme="minorHAnsi"/>
          <w:sz w:val="22"/>
          <w:szCs w:val="22"/>
        </w:rPr>
        <w:t xml:space="preserve">δεν </w:t>
      </w:r>
      <w:r w:rsidRPr="00767B7B">
        <w:rPr>
          <w:rFonts w:asciiTheme="minorHAnsi" w:hAnsiTheme="minorHAnsi" w:cstheme="minorHAnsi"/>
          <w:sz w:val="22"/>
          <w:szCs w:val="22"/>
        </w:rPr>
        <w:t xml:space="preserve">υποδιαιρείται </w:t>
      </w:r>
      <w:r w:rsidR="00E20D0B">
        <w:rPr>
          <w:rFonts w:asciiTheme="minorHAnsi" w:hAnsiTheme="minorHAnsi" w:cstheme="minorHAnsi"/>
          <w:sz w:val="22"/>
          <w:szCs w:val="22"/>
        </w:rPr>
        <w:t>σε</w:t>
      </w:r>
      <w:r w:rsidRPr="00767B7B">
        <w:rPr>
          <w:rFonts w:asciiTheme="minorHAnsi" w:hAnsiTheme="minorHAnsi" w:cstheme="minorHAnsi"/>
          <w:sz w:val="22"/>
          <w:szCs w:val="22"/>
        </w:rPr>
        <w:t xml:space="preserve"> τμήματα</w:t>
      </w:r>
      <w:r w:rsidR="00E20D0B">
        <w:rPr>
          <w:rFonts w:asciiTheme="minorHAnsi" w:hAnsiTheme="minorHAnsi" w:cstheme="minorHAnsi"/>
          <w:sz w:val="22"/>
          <w:szCs w:val="22"/>
        </w:rPr>
        <w:t>.</w:t>
      </w:r>
      <w:r w:rsidRPr="00767B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941AE6A" w14:textId="77777777" w:rsidR="00942286" w:rsidRDefault="00942286" w:rsidP="00767B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57363E" w14:textId="5135D45F" w:rsidR="00541081" w:rsidRDefault="00E20D0B" w:rsidP="00541081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20D0B">
        <w:rPr>
          <w:rFonts w:asciiTheme="minorHAnsi" w:hAnsiTheme="minorHAnsi" w:cstheme="minorHAnsi"/>
          <w:sz w:val="22"/>
          <w:szCs w:val="22"/>
          <w:lang w:eastAsia="zh-CN"/>
        </w:rPr>
        <w:t>Τα προς προμήθεια είδη κατατάσσονται στους ακόλουθους κωδικούς του Κοινού Λεξιλογίου δημοσίων συμβάσεων (CPV) : CPV) : 34134100-6 - Φορτηγά με επίπεδη καρότσα</w:t>
      </w:r>
      <w:r w:rsidR="00541081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</w:p>
    <w:p w14:paraId="2B255C6A" w14:textId="77777777" w:rsidR="00785472" w:rsidRDefault="00785472" w:rsidP="00541081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A3D9849" w14:textId="19211E66" w:rsidR="00785472" w:rsidRPr="00785472" w:rsidRDefault="00785472" w:rsidP="00785472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785472">
        <w:rPr>
          <w:rFonts w:asciiTheme="minorHAnsi" w:hAnsiTheme="minorHAnsi" w:cstheme="minorHAnsi"/>
          <w:sz w:val="22"/>
          <w:szCs w:val="20"/>
        </w:rPr>
        <w:t xml:space="preserve"> Η</w:t>
      </w:r>
      <w:r w:rsidR="00E20D0B">
        <w:rPr>
          <w:rFonts w:asciiTheme="minorHAnsi" w:hAnsiTheme="minorHAnsi" w:cstheme="minorHAnsi"/>
          <w:sz w:val="22"/>
          <w:szCs w:val="20"/>
        </w:rPr>
        <w:t xml:space="preserve"> διάρκεια της σύμβασης ορίζεται</w:t>
      </w:r>
      <w:r w:rsidRPr="00785472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E20D0B" w:rsidRPr="00E20D0B">
        <w:rPr>
          <w:rFonts w:asciiTheme="minorHAnsi" w:hAnsiTheme="minorHAnsi" w:cstheme="minorHAnsi"/>
          <w:b/>
          <w:bCs/>
          <w:sz w:val="22"/>
          <w:szCs w:val="20"/>
        </w:rPr>
        <w:t>δώδεκα (12) μήνες</w:t>
      </w:r>
      <w:r w:rsidRPr="00785472">
        <w:rPr>
          <w:rFonts w:asciiTheme="minorHAnsi" w:hAnsiTheme="minorHAnsi" w:cstheme="minorHAnsi"/>
          <w:b/>
          <w:bCs/>
          <w:sz w:val="22"/>
          <w:szCs w:val="20"/>
        </w:rPr>
        <w:t>.</w:t>
      </w:r>
      <w:r w:rsidRPr="00785472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7A259DD8" w14:textId="77777777" w:rsidR="003C3B50" w:rsidRPr="003C3B50" w:rsidRDefault="006169DE" w:rsidP="003C3B50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20054C">
        <w:rPr>
          <w:rFonts w:asciiTheme="minorHAnsi" w:hAnsiTheme="minorHAnsi" w:cstheme="minorHAnsi"/>
          <w:sz w:val="22"/>
          <w:szCs w:val="22"/>
        </w:rPr>
        <w:t>Ο διαγωνισμός θα πραγματοποιηθεί με χρήση της πλατφόρμας του Εθνικού Συστήματος Ηλεκτρονικών Δημοσίων Συμβάσεων (ΕΣΗΔΗΣ) μέσω της διαδικτυακής πύλης www.promitheus.gov.gr του Συστήματος και έχει Συστημικό Αύξοντα Αριθμό:</w:t>
      </w:r>
      <w:r w:rsidR="00EA6AF5">
        <w:rPr>
          <w:rFonts w:asciiTheme="minorHAnsi" w:hAnsiTheme="minorHAnsi" w:cstheme="minorHAnsi"/>
          <w:sz w:val="22"/>
          <w:szCs w:val="22"/>
        </w:rPr>
        <w:t xml:space="preserve"> </w:t>
      </w:r>
      <w:r w:rsidR="003C3B50" w:rsidRPr="00832C7D">
        <w:rPr>
          <w:rFonts w:asciiTheme="minorHAnsi" w:hAnsiTheme="minorHAnsi" w:cstheme="minorHAnsi"/>
          <w:b/>
          <w:bCs/>
          <w:sz w:val="22"/>
          <w:szCs w:val="22"/>
        </w:rPr>
        <w:t>363721</w:t>
      </w:r>
    </w:p>
    <w:p w14:paraId="7C617F50" w14:textId="758B4010" w:rsidR="006169DE" w:rsidRDefault="00727D84" w:rsidP="006169D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 w:rsidR="006169DE" w:rsidRPr="0020054C">
        <w:rPr>
          <w:rFonts w:asciiTheme="minorHAnsi" w:hAnsiTheme="minorHAnsi" w:cstheme="minorHAnsi"/>
          <w:sz w:val="22"/>
          <w:szCs w:val="22"/>
        </w:rPr>
        <w:t xml:space="preserve"> Οι προσφορές υποβάλλονται από τους οικονομικούς φορείς ηλεκτρονικά μέσω της προαναφερόμενης διαδικτυακής πύλης. </w:t>
      </w:r>
    </w:p>
    <w:p w14:paraId="435E230A" w14:textId="77777777" w:rsidR="006169DE" w:rsidRPr="0020054C" w:rsidRDefault="006169DE" w:rsidP="006169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72FD98" w14:textId="00F39402" w:rsidR="006169DE" w:rsidRPr="0020054C" w:rsidRDefault="006169DE" w:rsidP="006169DE">
      <w:pPr>
        <w:jc w:val="both"/>
        <w:rPr>
          <w:rFonts w:asciiTheme="minorHAnsi" w:hAnsiTheme="minorHAnsi" w:cstheme="minorHAnsi"/>
          <w:sz w:val="22"/>
          <w:szCs w:val="22"/>
        </w:rPr>
      </w:pPr>
      <w:r w:rsidRPr="0020054C">
        <w:rPr>
          <w:rFonts w:asciiTheme="minorHAnsi" w:hAnsiTheme="minorHAnsi" w:cstheme="minorHAnsi"/>
          <w:sz w:val="22"/>
          <w:szCs w:val="22"/>
        </w:rPr>
        <w:t>Ως ημερομηνία λήξης υποβολής των προ</w:t>
      </w:r>
      <w:r w:rsidR="00EC7C02">
        <w:rPr>
          <w:rFonts w:asciiTheme="minorHAnsi" w:hAnsiTheme="minorHAnsi" w:cstheme="minorHAnsi"/>
          <w:sz w:val="22"/>
          <w:szCs w:val="22"/>
        </w:rPr>
        <w:t>σ</w:t>
      </w:r>
      <w:r w:rsidRPr="0020054C">
        <w:rPr>
          <w:rFonts w:asciiTheme="minorHAnsi" w:hAnsiTheme="minorHAnsi" w:cstheme="minorHAnsi"/>
          <w:sz w:val="22"/>
          <w:szCs w:val="22"/>
        </w:rPr>
        <w:t xml:space="preserve">φορών ορίζεται η </w:t>
      </w:r>
      <w:r w:rsidR="00146D3D" w:rsidRPr="00705634">
        <w:rPr>
          <w:rFonts w:asciiTheme="minorHAnsi" w:hAnsiTheme="minorHAnsi" w:cstheme="minorHAnsi"/>
          <w:sz w:val="22"/>
          <w:szCs w:val="22"/>
        </w:rPr>
        <w:t>0</w:t>
      </w:r>
      <w:r w:rsidR="00146D3D" w:rsidRPr="00705634">
        <w:rPr>
          <w:rFonts w:asciiTheme="minorHAnsi" w:hAnsiTheme="minorHAnsi" w:cstheme="minorHAnsi"/>
          <w:b/>
          <w:sz w:val="22"/>
          <w:szCs w:val="22"/>
        </w:rPr>
        <w:t>3/01</w:t>
      </w:r>
      <w:r w:rsidRPr="00705634">
        <w:rPr>
          <w:rFonts w:asciiTheme="minorHAnsi" w:hAnsiTheme="minorHAnsi" w:cstheme="minorHAnsi"/>
          <w:b/>
          <w:sz w:val="22"/>
          <w:szCs w:val="22"/>
        </w:rPr>
        <w:t>/202</w:t>
      </w:r>
      <w:r w:rsidR="00146D3D" w:rsidRPr="00705634">
        <w:rPr>
          <w:rFonts w:asciiTheme="minorHAnsi" w:hAnsiTheme="minorHAnsi" w:cstheme="minorHAnsi"/>
          <w:b/>
          <w:sz w:val="22"/>
          <w:szCs w:val="22"/>
        </w:rPr>
        <w:t>5</w:t>
      </w:r>
      <w:r w:rsidRPr="00E33FC6">
        <w:rPr>
          <w:rFonts w:asciiTheme="minorHAnsi" w:hAnsiTheme="minorHAnsi" w:cstheme="minorHAnsi"/>
          <w:sz w:val="22"/>
          <w:szCs w:val="22"/>
        </w:rPr>
        <w:t>,</w:t>
      </w:r>
      <w:r w:rsidRPr="0020054C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146D3D">
        <w:rPr>
          <w:rFonts w:asciiTheme="minorHAnsi" w:hAnsiTheme="minorHAnsi" w:cstheme="minorHAnsi"/>
          <w:sz w:val="22"/>
          <w:szCs w:val="22"/>
        </w:rPr>
        <w:t xml:space="preserve"> Παρασκευή </w:t>
      </w:r>
      <w:r w:rsidRPr="0020054C">
        <w:rPr>
          <w:rFonts w:asciiTheme="minorHAnsi" w:hAnsiTheme="minorHAnsi" w:cstheme="minorHAnsi"/>
          <w:sz w:val="22"/>
          <w:szCs w:val="22"/>
        </w:rPr>
        <w:t>και ώρα 14:00. Μετά την παρέλευση της καταληκτικής ημερομηνίας και ώρας, δεν υπάρχει δυνατότητα υποβολής προσφοράς στο σύστημα.</w:t>
      </w:r>
    </w:p>
    <w:p w14:paraId="0F776439" w14:textId="77777777" w:rsidR="006169DE" w:rsidRPr="0020054C" w:rsidRDefault="006169DE" w:rsidP="006169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C946E" w14:textId="77777777" w:rsidR="006169DE" w:rsidRPr="0020054C" w:rsidRDefault="006169DE" w:rsidP="006169DE">
      <w:pPr>
        <w:jc w:val="both"/>
        <w:rPr>
          <w:rFonts w:asciiTheme="minorHAnsi" w:hAnsiTheme="minorHAnsi" w:cstheme="minorHAnsi"/>
          <w:sz w:val="22"/>
          <w:szCs w:val="22"/>
        </w:rPr>
      </w:pPr>
      <w:r w:rsidRPr="0020054C">
        <w:rPr>
          <w:rFonts w:asciiTheme="minorHAnsi" w:hAnsiTheme="minorHAnsi" w:cstheme="minorHAnsi"/>
          <w:sz w:val="22"/>
          <w:szCs w:val="22"/>
        </w:rPr>
        <w:t>Δικαίωμα συμμετοχής στη διαδικασία σύναψης της παρούσας σύμβασης έχουν φυσικά ή νομικά πρόσωπα και, σε περίπτωση ενώσεων οικονομικών φορέων, τα μέλη αυτών, που είναι εγκατεστημένα σε:</w:t>
      </w:r>
    </w:p>
    <w:p w14:paraId="7EE722DD" w14:textId="77777777" w:rsidR="006169DE" w:rsidRPr="0020054C" w:rsidRDefault="006169DE" w:rsidP="006169DE">
      <w:pPr>
        <w:jc w:val="both"/>
        <w:rPr>
          <w:rFonts w:asciiTheme="minorHAnsi" w:hAnsiTheme="minorHAnsi" w:cstheme="minorHAnsi"/>
          <w:sz w:val="22"/>
          <w:szCs w:val="22"/>
        </w:rPr>
      </w:pPr>
      <w:r w:rsidRPr="0020054C">
        <w:rPr>
          <w:rFonts w:asciiTheme="minorHAnsi" w:hAnsiTheme="minorHAnsi" w:cstheme="minorHAnsi"/>
          <w:sz w:val="22"/>
          <w:szCs w:val="22"/>
        </w:rPr>
        <w:t>α) κράτος-μέλος της Ένωσης,</w:t>
      </w:r>
    </w:p>
    <w:p w14:paraId="04316F80" w14:textId="77777777" w:rsidR="006169DE" w:rsidRPr="0020054C" w:rsidRDefault="006169DE" w:rsidP="006169DE">
      <w:pPr>
        <w:jc w:val="both"/>
        <w:rPr>
          <w:rFonts w:asciiTheme="minorHAnsi" w:hAnsiTheme="minorHAnsi" w:cstheme="minorHAnsi"/>
          <w:sz w:val="22"/>
          <w:szCs w:val="22"/>
        </w:rPr>
      </w:pPr>
      <w:r w:rsidRPr="0020054C">
        <w:rPr>
          <w:rFonts w:asciiTheme="minorHAnsi" w:hAnsiTheme="minorHAnsi" w:cstheme="minorHAnsi"/>
          <w:sz w:val="22"/>
          <w:szCs w:val="22"/>
        </w:rPr>
        <w:t>β) κράτος-μέλος του Ευρωπαϊκού Οικονομικού Χώρου (Ε.Ο.Χ.),</w:t>
      </w:r>
    </w:p>
    <w:p w14:paraId="778F34AC" w14:textId="77777777" w:rsidR="006169DE" w:rsidRPr="0020054C" w:rsidRDefault="006169DE" w:rsidP="006169DE">
      <w:pPr>
        <w:jc w:val="both"/>
        <w:rPr>
          <w:rFonts w:asciiTheme="minorHAnsi" w:hAnsiTheme="minorHAnsi" w:cstheme="minorHAnsi"/>
          <w:sz w:val="22"/>
          <w:szCs w:val="22"/>
        </w:rPr>
      </w:pPr>
      <w:r w:rsidRPr="0020054C">
        <w:rPr>
          <w:rFonts w:asciiTheme="minorHAnsi" w:hAnsiTheme="minorHAnsi" w:cstheme="minorHAnsi"/>
          <w:sz w:val="22"/>
          <w:szCs w:val="22"/>
        </w:rPr>
        <w:t xml:space="preserve">γ) τρίτες χώρες που έχουν υπογράψει και κυρώσει τη ΣΔΣ , στο βαθμό που η υπό ανάθεση δημόσια σύμβαση καλύπτεται από τα Παραρτήματα 1, 2, 4, 5, 6 και 7  και τις γενικές σημειώσεις του σχετικού με την Ένωση Προσαρτήματος I της ως άνω Συμφωνίας, καθώς και </w:t>
      </w:r>
    </w:p>
    <w:p w14:paraId="4BE4AD02" w14:textId="77777777" w:rsidR="006169DE" w:rsidRPr="0020054C" w:rsidRDefault="006169DE" w:rsidP="006169DE">
      <w:pPr>
        <w:jc w:val="both"/>
        <w:rPr>
          <w:rFonts w:asciiTheme="minorHAnsi" w:hAnsiTheme="minorHAnsi" w:cstheme="minorHAnsi"/>
          <w:sz w:val="22"/>
          <w:szCs w:val="22"/>
        </w:rPr>
      </w:pPr>
      <w:r w:rsidRPr="0020054C">
        <w:rPr>
          <w:rFonts w:asciiTheme="minorHAnsi" w:hAnsiTheme="minorHAnsi" w:cstheme="minorHAnsi"/>
          <w:sz w:val="22"/>
          <w:szCs w:val="22"/>
        </w:rPr>
        <w:t>δ) 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 .</w:t>
      </w:r>
    </w:p>
    <w:p w14:paraId="1ECE0FC1" w14:textId="77777777" w:rsidR="006169DE" w:rsidRPr="0020054C" w:rsidRDefault="006169DE" w:rsidP="006169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3F1369" w14:textId="05D91D78" w:rsidR="006169DE" w:rsidRDefault="006169DE" w:rsidP="006169D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54C">
        <w:rPr>
          <w:rFonts w:asciiTheme="minorHAnsi" w:hAnsiTheme="minorHAnsi" w:cstheme="minorHAnsi"/>
          <w:sz w:val="22"/>
          <w:szCs w:val="22"/>
        </w:rPr>
        <w:t xml:space="preserve">Για τη συμμετοχή στο διαγωνισμό απαιτείται η κατάθεση εγγυητικής επιστολής συμμετοχής </w:t>
      </w:r>
      <w:r w:rsidR="0090391E">
        <w:rPr>
          <w:rFonts w:asciiTheme="minorHAnsi" w:hAnsiTheme="minorHAnsi" w:cstheme="minorHAnsi"/>
          <w:sz w:val="22"/>
          <w:szCs w:val="22"/>
        </w:rPr>
        <w:t xml:space="preserve">για κάθε τμήμα που συμμετέχει ο προσφέρων </w:t>
      </w:r>
      <w:r w:rsidRPr="0020054C">
        <w:rPr>
          <w:rFonts w:asciiTheme="minorHAnsi" w:hAnsiTheme="minorHAnsi" w:cstheme="minorHAnsi"/>
          <w:sz w:val="22"/>
          <w:szCs w:val="22"/>
        </w:rPr>
        <w:t>και η οποία</w:t>
      </w:r>
      <w:r w:rsidRPr="00200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0054C">
        <w:rPr>
          <w:rFonts w:asciiTheme="minorHAnsi" w:hAnsiTheme="minorHAnsi" w:cstheme="minorHAnsi"/>
          <w:sz w:val="22"/>
          <w:szCs w:val="22"/>
        </w:rPr>
        <w:t>ορίζεται στο 2</w:t>
      </w:r>
      <w:r w:rsidRPr="0020054C">
        <w:rPr>
          <w:rFonts w:asciiTheme="minorHAnsi" w:hAnsiTheme="minorHAnsi" w:cstheme="minorHAnsi"/>
          <w:b/>
          <w:sz w:val="22"/>
          <w:szCs w:val="22"/>
        </w:rPr>
        <w:t>%</w:t>
      </w:r>
      <w:r w:rsidRPr="0020054C">
        <w:rPr>
          <w:rFonts w:asciiTheme="minorHAnsi" w:hAnsiTheme="minorHAnsi" w:cstheme="minorHAnsi"/>
          <w:sz w:val="22"/>
          <w:szCs w:val="22"/>
        </w:rPr>
        <w:t xml:space="preserve"> επί της εκτιμώμενης αξίας της σύμβασης </w:t>
      </w:r>
      <w:r w:rsidR="0090391E">
        <w:rPr>
          <w:rFonts w:asciiTheme="minorHAnsi" w:hAnsiTheme="minorHAnsi" w:cstheme="minorHAnsi"/>
          <w:sz w:val="22"/>
          <w:szCs w:val="22"/>
        </w:rPr>
        <w:t xml:space="preserve">του τμήματος </w:t>
      </w:r>
      <w:r w:rsidRPr="0020054C">
        <w:rPr>
          <w:rFonts w:asciiTheme="minorHAnsi" w:hAnsiTheme="minorHAnsi" w:cstheme="minorHAnsi"/>
          <w:spacing w:val="5"/>
          <w:sz w:val="22"/>
          <w:szCs w:val="22"/>
        </w:rPr>
        <w:t>χωρίς  Φ.Π.Α</w:t>
      </w:r>
      <w:r w:rsidRPr="0020054C">
        <w:rPr>
          <w:rFonts w:asciiTheme="minorHAnsi" w:hAnsiTheme="minorHAnsi" w:cstheme="minorHAnsi"/>
          <w:sz w:val="22"/>
          <w:szCs w:val="22"/>
        </w:rPr>
        <w:t xml:space="preserve"> </w:t>
      </w:r>
      <w:r w:rsidR="00884ADC">
        <w:rPr>
          <w:rFonts w:asciiTheme="minorHAnsi" w:hAnsiTheme="minorHAnsi" w:cstheme="minorHAnsi"/>
          <w:sz w:val="22"/>
          <w:szCs w:val="22"/>
        </w:rPr>
        <w:t xml:space="preserve"> ήτοι </w:t>
      </w:r>
      <w:r w:rsidR="00884ADC" w:rsidRPr="00884ADC">
        <w:rPr>
          <w:rFonts w:asciiTheme="minorHAnsi" w:hAnsiTheme="minorHAnsi" w:cstheme="minorHAnsi"/>
          <w:sz w:val="22"/>
          <w:szCs w:val="22"/>
        </w:rPr>
        <w:t>ποσού επτακοσίων είκοσι πέντε ευρώ και ογδόντα ενός λεπτών (725,81 €)</w:t>
      </w:r>
      <w:r w:rsidR="00884ADC">
        <w:rPr>
          <w:rFonts w:asciiTheme="minorHAnsi" w:hAnsiTheme="minorHAnsi" w:cstheme="minorHAnsi"/>
          <w:sz w:val="22"/>
          <w:szCs w:val="22"/>
        </w:rPr>
        <w:t>.</w:t>
      </w:r>
    </w:p>
    <w:p w14:paraId="19D5F129" w14:textId="39192629" w:rsidR="004A6C9A" w:rsidRDefault="006169DE" w:rsidP="0045154B">
      <w:pPr>
        <w:jc w:val="both"/>
        <w:rPr>
          <w:rFonts w:asciiTheme="minorHAnsi" w:hAnsiTheme="minorHAnsi" w:cstheme="minorHAnsi"/>
          <w:sz w:val="22"/>
          <w:szCs w:val="22"/>
        </w:rPr>
      </w:pPr>
      <w:r w:rsidRPr="0020054C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Pr="00DD1716">
        <w:rPr>
          <w:rFonts w:asciiTheme="minorHAnsi" w:hAnsiTheme="minorHAnsi" w:cstheme="minorHAnsi"/>
          <w:sz w:val="22"/>
          <w:szCs w:val="22"/>
        </w:rPr>
        <w:t xml:space="preserve">Ο χρόνος ισχύος των προσφορών είναι </w:t>
      </w:r>
      <w:r w:rsidR="00884ADC" w:rsidRPr="00DD281E">
        <w:rPr>
          <w:rFonts w:asciiTheme="minorHAnsi" w:hAnsiTheme="minorHAnsi" w:cstheme="minorHAnsi"/>
          <w:sz w:val="22"/>
          <w:szCs w:val="22"/>
        </w:rPr>
        <w:t xml:space="preserve">έξι </w:t>
      </w:r>
      <w:r w:rsidRPr="00DD281E">
        <w:rPr>
          <w:rFonts w:asciiTheme="minorHAnsi" w:hAnsiTheme="minorHAnsi" w:cstheme="minorHAnsi"/>
          <w:sz w:val="22"/>
          <w:szCs w:val="22"/>
        </w:rPr>
        <w:t>(</w:t>
      </w:r>
      <w:r w:rsidR="00884ADC" w:rsidRPr="00DD281E">
        <w:rPr>
          <w:rFonts w:asciiTheme="minorHAnsi" w:hAnsiTheme="minorHAnsi" w:cstheme="minorHAnsi"/>
          <w:sz w:val="22"/>
          <w:szCs w:val="22"/>
        </w:rPr>
        <w:t>6</w:t>
      </w:r>
      <w:r w:rsidRPr="00DD281E">
        <w:rPr>
          <w:rFonts w:asciiTheme="minorHAnsi" w:hAnsiTheme="minorHAnsi" w:cstheme="minorHAnsi"/>
          <w:sz w:val="22"/>
          <w:szCs w:val="22"/>
        </w:rPr>
        <w:t xml:space="preserve"> μήνες</w:t>
      </w:r>
      <w:r w:rsidR="00DD281E">
        <w:rPr>
          <w:rFonts w:asciiTheme="minorHAnsi" w:hAnsiTheme="minorHAnsi" w:cstheme="minorHAnsi"/>
          <w:sz w:val="22"/>
          <w:szCs w:val="22"/>
        </w:rPr>
        <w:t>)</w:t>
      </w:r>
      <w:r w:rsidR="00EC7C02" w:rsidRPr="00DD281E">
        <w:rPr>
          <w:rFonts w:asciiTheme="minorHAnsi" w:hAnsiTheme="minorHAnsi" w:cstheme="minorHAnsi"/>
          <w:sz w:val="22"/>
          <w:szCs w:val="22"/>
        </w:rPr>
        <w:t xml:space="preserve"> α</w:t>
      </w:r>
      <w:r w:rsidR="00EC7C02" w:rsidRPr="00DD1716">
        <w:rPr>
          <w:rFonts w:asciiTheme="minorHAnsi" w:hAnsiTheme="minorHAnsi" w:cstheme="minorHAnsi"/>
          <w:sz w:val="22"/>
          <w:szCs w:val="22"/>
        </w:rPr>
        <w:t xml:space="preserve">πό την </w:t>
      </w:r>
      <w:r w:rsidR="00A732FC" w:rsidRPr="00DD1716">
        <w:rPr>
          <w:rFonts w:asciiTheme="minorHAnsi" w:hAnsiTheme="minorHAnsi" w:cstheme="minorHAnsi"/>
          <w:sz w:val="22"/>
          <w:szCs w:val="22"/>
        </w:rPr>
        <w:t>καταληκτική</w:t>
      </w:r>
      <w:r w:rsidR="00CA75C8" w:rsidRPr="00DD1716">
        <w:rPr>
          <w:rFonts w:asciiTheme="minorHAnsi" w:hAnsiTheme="minorHAnsi" w:cstheme="minorHAnsi"/>
          <w:sz w:val="22"/>
          <w:szCs w:val="22"/>
        </w:rPr>
        <w:t xml:space="preserve"> ημερομηνία</w:t>
      </w:r>
      <w:r w:rsidR="00A732FC" w:rsidRPr="00A732FC">
        <w:rPr>
          <w:rFonts w:asciiTheme="minorHAnsi" w:hAnsiTheme="minorHAnsi" w:cstheme="minorHAnsi"/>
          <w:sz w:val="22"/>
          <w:szCs w:val="22"/>
        </w:rPr>
        <w:t xml:space="preserve"> υποβολής προσφορών</w:t>
      </w:r>
      <w:r w:rsidR="00A732FC">
        <w:rPr>
          <w:rFonts w:asciiTheme="minorHAnsi" w:hAnsiTheme="minorHAnsi" w:cstheme="minorHAnsi"/>
          <w:sz w:val="22"/>
          <w:szCs w:val="22"/>
        </w:rPr>
        <w:t>.</w:t>
      </w:r>
      <w:r w:rsidRPr="002005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9167C5" w14:textId="77777777" w:rsidR="004A6C9A" w:rsidRDefault="004A6C9A" w:rsidP="00FB4592">
      <w:pPr>
        <w:rPr>
          <w:rFonts w:asciiTheme="minorHAnsi" w:hAnsiTheme="minorHAnsi" w:cstheme="minorHAnsi"/>
          <w:sz w:val="22"/>
          <w:szCs w:val="22"/>
        </w:rPr>
      </w:pPr>
    </w:p>
    <w:p w14:paraId="4919886F" w14:textId="77777777" w:rsidR="00884ADC" w:rsidRPr="00C27205" w:rsidRDefault="00884ADC" w:rsidP="00884ADC">
      <w:pPr>
        <w:pStyle w:val="normalwithoutspacing"/>
      </w:pPr>
      <w:r w:rsidRPr="00AF12C6">
        <w:t xml:space="preserve">Φορέας χρηματοδότησης της παρούσας σύμβασης είναι το ΥΠΟΥΡΓΕΙΟ ΕΣΩΤΕΡΙΚΩΝ - ΓΕΝ. Δ/ΣΗ ΟΙΚΟΝΟΜΙΚΩΝ ΤΟΠ. ΑΥΤ/ΣΗΣ &amp; ΑΝΑΠΤΥΞΙΑΚΗΣ ΠΟΛΙΤΙΚΗΣ - Δ/ΝΣΗ ΟΙΚΟΝΟΜΙΚΗΣ &amp; ΑΝΑΠΤΥΞΙΑΚΗΣ ΠΟΛΙΤΙΚΗΣ – ΤΜΗΜΑ ΑΝΑΠΤΥΞΙΑΚΩΝ ΠΡΟΓΡ/ΤΩΝ &amp; ΔΙΑΧΕΙΡΙΣΗΣ Π.Δ.Ε, σύμφωνα με την απόφαση με αρ. πρωτ.: </w:t>
      </w:r>
      <w:r w:rsidRPr="0016655B">
        <w:t>50300/28.07.2022</w:t>
      </w:r>
      <w:r w:rsidRPr="00AF12C6">
        <w:t xml:space="preserve"> από το πρόγραμμα Φιλόδημος ΙΙ στον άξονα προτεραιότητας «Προμήθεια απορριμματοφόρων οχημάτων και μηχανημάτων έργου ή κα</w:t>
      </w:r>
      <w:r>
        <w:t>ι συνοδευτικού εξοπλισμού» (</w:t>
      </w:r>
      <w:r w:rsidRPr="0016655B">
        <w:t>ΑΔΑ: 6Ψ0Ι46ΜΤΛ6-ΨΒΨ</w:t>
      </w:r>
      <w:r>
        <w:t>).</w:t>
      </w:r>
      <w:r w:rsidRPr="006F7866">
        <w:t xml:space="preserve"> Η δαπάνη για την εν λόγω σύμβαση βαρύνει την</w:t>
      </w:r>
      <w:r w:rsidRPr="00C27205">
        <w:t xml:space="preserve"> </w:t>
      </w:r>
      <w:r w:rsidRPr="006F7866">
        <w:t xml:space="preserve">σχετική πίστωση </w:t>
      </w:r>
      <w:r w:rsidRPr="00C27205">
        <w:t>του Προγράμματος Δημοσίων Επενδύσεων – Φιλόδημος ΙΙ</w:t>
      </w:r>
      <w:r>
        <w:t xml:space="preserve"> </w:t>
      </w:r>
      <w:r w:rsidRPr="006F7866">
        <w:t>του</w:t>
      </w:r>
      <w:r>
        <w:t xml:space="preserve"> ΥΠΕΣ</w:t>
      </w:r>
      <w:r w:rsidRPr="00C27205">
        <w:t xml:space="preserve"> (ΣΑΕ 055)</w:t>
      </w:r>
      <w:r>
        <w:t>.</w:t>
      </w:r>
    </w:p>
    <w:p w14:paraId="7393E762" w14:textId="61D98CE1" w:rsidR="00884ADC" w:rsidRPr="006F7866" w:rsidRDefault="00884ADC" w:rsidP="00884ADC">
      <w:pPr>
        <w:pStyle w:val="normalwithoutspacing"/>
      </w:pPr>
      <w:r w:rsidRPr="006F7866">
        <w:t xml:space="preserve">Για την παρούσα διαδικασία έχει εκδοθεί η απόφαση με </w:t>
      </w:r>
      <w:r w:rsidRPr="00C46AE8">
        <w:t>αρ. πρωτ. 3883/05-12-2024 (ΑΔΑΜ: 24REQ0</w:t>
      </w:r>
      <w:r>
        <w:t>15920213</w:t>
      </w:r>
      <w:r w:rsidRPr="00C46AE8">
        <w:t>, ΑΔΑ: 6ΝΕ7ΩΗΣ-ΟΦ7)</w:t>
      </w:r>
      <w:r>
        <w:t xml:space="preserve"> </w:t>
      </w:r>
      <w:r w:rsidRPr="006F7866">
        <w:t>για την ανάληψη υποχρέωσης/έγκριση δέσμευσης πίστωσης για το οικονομικό έτος 202</w:t>
      </w:r>
      <w:r>
        <w:t>4</w:t>
      </w:r>
      <w:r w:rsidRPr="006F7866">
        <w:t xml:space="preserve"> και έλαβε </w:t>
      </w:r>
      <w:r w:rsidRPr="00C46AE8">
        <w:t>α/α 285</w:t>
      </w:r>
      <w:r w:rsidRPr="006F7866">
        <w:t xml:space="preserve"> καταχώρησης  στο μητρώο δεσμεύσεων/Βιβλίο εγκρίσεων &amp; Εντολών Πληρωμής του</w:t>
      </w:r>
      <w:r>
        <w:t xml:space="preserve"> Δήμου</w:t>
      </w:r>
      <w:r>
        <w:rPr>
          <w:rStyle w:val="ae"/>
        </w:rPr>
        <w:t xml:space="preserve"> </w:t>
      </w:r>
      <w:r>
        <w:t>Χάλκης</w:t>
      </w:r>
      <w:r w:rsidRPr="006F7866">
        <w:t xml:space="preserve">. </w:t>
      </w:r>
    </w:p>
    <w:p w14:paraId="6B1E7A9C" w14:textId="2608240A" w:rsidR="00103E12" w:rsidRDefault="00103E12" w:rsidP="00103E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C3F5C1" w14:textId="5C9A56FB" w:rsidR="00FB4592" w:rsidRPr="0020054C" w:rsidRDefault="00FB4592" w:rsidP="00FB4592">
      <w:pPr>
        <w:jc w:val="both"/>
        <w:rPr>
          <w:rFonts w:asciiTheme="minorHAnsi" w:hAnsiTheme="minorHAnsi" w:cstheme="minorHAnsi"/>
          <w:sz w:val="22"/>
          <w:szCs w:val="22"/>
        </w:rPr>
      </w:pPr>
      <w:r w:rsidRPr="0020054C">
        <w:rPr>
          <w:rFonts w:asciiTheme="minorHAnsi" w:hAnsiTheme="minorHAnsi" w:cstheme="minorHAnsi"/>
          <w:sz w:val="22"/>
          <w:szCs w:val="22"/>
        </w:rPr>
        <w:t xml:space="preserve">Περισσότερες πληροφορίες μπορούν να πάρουν οι ενδιαφερόμενοι στο τηλέφωνο </w:t>
      </w:r>
      <w:r w:rsidRPr="0020054C">
        <w:rPr>
          <w:rFonts w:asciiTheme="minorHAnsi" w:hAnsiTheme="minorHAnsi" w:cstheme="minorHAnsi"/>
          <w:bCs/>
          <w:sz w:val="22"/>
          <w:szCs w:val="22"/>
        </w:rPr>
        <w:t>224</w:t>
      </w:r>
      <w:r w:rsidR="009329A3">
        <w:rPr>
          <w:rFonts w:asciiTheme="minorHAnsi" w:hAnsiTheme="minorHAnsi" w:cstheme="minorHAnsi"/>
          <w:bCs/>
          <w:sz w:val="22"/>
          <w:szCs w:val="22"/>
        </w:rPr>
        <w:t>6360218</w:t>
      </w:r>
      <w:r w:rsidR="00C95CF1">
        <w:rPr>
          <w:rFonts w:asciiTheme="minorHAnsi" w:hAnsiTheme="minorHAnsi" w:cstheme="minorHAnsi"/>
          <w:sz w:val="22"/>
          <w:szCs w:val="22"/>
        </w:rPr>
        <w:t>, από τον κο Δ. Σπυρίδη</w:t>
      </w:r>
      <w:r w:rsidRPr="0020054C">
        <w:rPr>
          <w:rFonts w:asciiTheme="minorHAnsi" w:hAnsiTheme="minorHAnsi" w:cstheme="minorHAnsi"/>
          <w:sz w:val="22"/>
          <w:szCs w:val="22"/>
        </w:rPr>
        <w:t xml:space="preserve"> και στ</w:t>
      </w:r>
      <w:r w:rsidR="00C95CF1">
        <w:rPr>
          <w:rFonts w:asciiTheme="minorHAnsi" w:hAnsiTheme="minorHAnsi" w:cstheme="minorHAnsi"/>
          <w:sz w:val="22"/>
          <w:szCs w:val="22"/>
        </w:rPr>
        <w:t>ο</w:t>
      </w:r>
      <w:r w:rsidRPr="0020054C">
        <w:rPr>
          <w:rFonts w:asciiTheme="minorHAnsi" w:hAnsiTheme="minorHAnsi" w:cstheme="minorHAnsi"/>
          <w:sz w:val="22"/>
          <w:szCs w:val="22"/>
        </w:rPr>
        <w:t xml:space="preserve"> </w:t>
      </w:r>
      <w:r w:rsidRPr="0020054C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20054C">
        <w:rPr>
          <w:rFonts w:asciiTheme="minorHAnsi" w:hAnsiTheme="minorHAnsi" w:cstheme="minorHAnsi"/>
          <w:sz w:val="22"/>
          <w:szCs w:val="22"/>
        </w:rPr>
        <w:t xml:space="preserve">: </w:t>
      </w:r>
      <w:r w:rsidRPr="00945BC3">
        <w:rPr>
          <w:rFonts w:asciiTheme="minorHAnsi" w:hAnsiTheme="minorHAnsi" w:cstheme="minorHAnsi"/>
          <w:bCs/>
          <w:sz w:val="22"/>
          <w:szCs w:val="22"/>
          <w:lang w:val="en-US"/>
        </w:rPr>
        <w:t>info</w:t>
      </w:r>
      <w:r w:rsidRPr="00945BC3">
        <w:rPr>
          <w:rFonts w:asciiTheme="minorHAnsi" w:hAnsiTheme="minorHAnsi" w:cstheme="minorHAnsi"/>
          <w:bCs/>
          <w:sz w:val="22"/>
          <w:szCs w:val="22"/>
        </w:rPr>
        <w:t>@</w:t>
      </w:r>
      <w:r w:rsidR="00695247" w:rsidRPr="00945BC3">
        <w:rPr>
          <w:rFonts w:asciiTheme="minorHAnsi" w:hAnsiTheme="minorHAnsi" w:cstheme="minorHAnsi"/>
          <w:bCs/>
          <w:sz w:val="22"/>
          <w:szCs w:val="22"/>
          <w:lang w:val="en-US"/>
        </w:rPr>
        <w:t>dimos</w:t>
      </w:r>
      <w:r w:rsidRPr="00945BC3">
        <w:rPr>
          <w:rFonts w:asciiTheme="minorHAnsi" w:hAnsiTheme="minorHAnsi" w:cstheme="minorHAnsi"/>
          <w:bCs/>
          <w:sz w:val="22"/>
          <w:szCs w:val="22"/>
          <w:lang w:val="en-US"/>
        </w:rPr>
        <w:t>halkis</w:t>
      </w:r>
      <w:r w:rsidRPr="00945BC3">
        <w:rPr>
          <w:rFonts w:asciiTheme="minorHAnsi" w:hAnsiTheme="minorHAnsi" w:cstheme="minorHAnsi"/>
          <w:bCs/>
          <w:sz w:val="22"/>
          <w:szCs w:val="22"/>
        </w:rPr>
        <w:t>.</w:t>
      </w:r>
      <w:r w:rsidRPr="00945BC3">
        <w:rPr>
          <w:rFonts w:asciiTheme="minorHAnsi" w:hAnsiTheme="minorHAnsi" w:cstheme="minorHAnsi"/>
          <w:bCs/>
          <w:sz w:val="22"/>
          <w:szCs w:val="22"/>
          <w:lang w:val="en-US"/>
        </w:rPr>
        <w:t>gr</w:t>
      </w:r>
      <w:r w:rsidRPr="0020054C">
        <w:rPr>
          <w:rFonts w:asciiTheme="minorHAnsi" w:hAnsiTheme="minorHAnsi" w:cstheme="minorHAnsi"/>
          <w:sz w:val="22"/>
          <w:szCs w:val="22"/>
        </w:rPr>
        <w:t xml:space="preserve">, </w:t>
      </w:r>
      <w:r w:rsidR="00035143">
        <w:rPr>
          <w:rFonts w:asciiTheme="minorHAnsi" w:hAnsiTheme="minorHAnsi" w:cstheme="minorHAnsi"/>
          <w:sz w:val="22"/>
          <w:szCs w:val="22"/>
          <w:lang w:val="en-US"/>
        </w:rPr>
        <w:t>d</w:t>
      </w:r>
      <w:r w:rsidR="00945BC3" w:rsidRPr="00945BC3">
        <w:rPr>
          <w:rFonts w:asciiTheme="minorHAnsi" w:hAnsiTheme="minorHAnsi" w:cstheme="minorHAnsi"/>
          <w:sz w:val="22"/>
          <w:szCs w:val="22"/>
        </w:rPr>
        <w:t xml:space="preserve">halkis@yahoo.com </w:t>
      </w:r>
      <w:r w:rsidRPr="0020054C">
        <w:rPr>
          <w:rFonts w:asciiTheme="minorHAnsi" w:hAnsiTheme="minorHAnsi" w:cstheme="minorHAnsi"/>
          <w:sz w:val="22"/>
          <w:szCs w:val="22"/>
        </w:rPr>
        <w:t>τις εργάσιμες ημέρες και ώρες.</w:t>
      </w:r>
    </w:p>
    <w:p w14:paraId="41B7D51D" w14:textId="77777777" w:rsidR="00FB4592" w:rsidRPr="0020054C" w:rsidRDefault="00FB4592" w:rsidP="00FB45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34B155" w14:textId="77777777" w:rsidR="005252F7" w:rsidRDefault="005252F7" w:rsidP="00C96742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83D9C1" w14:textId="77777777" w:rsidR="005252F7" w:rsidRDefault="005252F7" w:rsidP="00C96742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DF99BD6" w14:textId="77777777" w:rsidR="00856800" w:rsidRDefault="00FB4592" w:rsidP="00C96742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GoBack"/>
      <w:bookmarkEnd w:id="0"/>
      <w:r w:rsidRPr="002005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Ο ΔΗΜΑΡΧΟΣ </w:t>
      </w:r>
    </w:p>
    <w:p w14:paraId="1160D27F" w14:textId="77777777" w:rsidR="003E57FF" w:rsidRDefault="003E57FF" w:rsidP="00C96742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F1BA36" w14:textId="2267EA55" w:rsidR="003A16E1" w:rsidRPr="0020054C" w:rsidRDefault="00B617E7" w:rsidP="00856800">
      <w:pPr>
        <w:spacing w:after="200" w:line="276" w:lineRule="auto"/>
        <w:jc w:val="center"/>
        <w:rPr>
          <w:rFonts w:asciiTheme="minorHAnsi" w:hAnsiTheme="minorHAnsi" w:cstheme="minorHAnsi"/>
        </w:rPr>
      </w:pPr>
      <w:r w:rsidRPr="00B617E7">
        <w:rPr>
          <w:rFonts w:asciiTheme="minorHAnsi" w:hAnsiTheme="minorHAnsi" w:cstheme="minorHAnsi"/>
          <w:sz w:val="22"/>
          <w:szCs w:val="22"/>
        </w:rPr>
        <w:t>ΕΥΑΓΓΕΛΟΣ Γ. ΦΡΑΓΚΑΚΗΣ</w:t>
      </w:r>
    </w:p>
    <w:sectPr w:rsidR="003A16E1" w:rsidRPr="0020054C" w:rsidSect="00146B02"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C025F" w14:textId="77777777" w:rsidR="00A257CF" w:rsidRDefault="00A257CF" w:rsidP="00C630F4">
      <w:r>
        <w:separator/>
      </w:r>
    </w:p>
  </w:endnote>
  <w:endnote w:type="continuationSeparator" w:id="0">
    <w:p w14:paraId="0A13C6C8" w14:textId="77777777" w:rsidR="00A257CF" w:rsidRDefault="00A257CF" w:rsidP="00C6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4DCAB" w14:textId="77777777" w:rsidR="00A257CF" w:rsidRDefault="00A257CF" w:rsidP="00C630F4">
      <w:r>
        <w:separator/>
      </w:r>
    </w:p>
  </w:footnote>
  <w:footnote w:type="continuationSeparator" w:id="0">
    <w:p w14:paraId="2D6F6DAE" w14:textId="77777777" w:rsidR="00A257CF" w:rsidRDefault="00A257CF" w:rsidP="00C63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257C6"/>
    <w:multiLevelType w:val="hybridMultilevel"/>
    <w:tmpl w:val="FC5A8F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69"/>
    <w:rsid w:val="0000475E"/>
    <w:rsid w:val="00032063"/>
    <w:rsid w:val="00035143"/>
    <w:rsid w:val="00077F48"/>
    <w:rsid w:val="000875FB"/>
    <w:rsid w:val="000C605D"/>
    <w:rsid w:val="000E6C24"/>
    <w:rsid w:val="00102DA5"/>
    <w:rsid w:val="00103E12"/>
    <w:rsid w:val="00130C39"/>
    <w:rsid w:val="00146B02"/>
    <w:rsid w:val="00146D3D"/>
    <w:rsid w:val="001769EB"/>
    <w:rsid w:val="001B19F8"/>
    <w:rsid w:val="0020054C"/>
    <w:rsid w:val="002017AA"/>
    <w:rsid w:val="002644E6"/>
    <w:rsid w:val="00264DDD"/>
    <w:rsid w:val="00316CFD"/>
    <w:rsid w:val="003255EC"/>
    <w:rsid w:val="00331AA6"/>
    <w:rsid w:val="00341764"/>
    <w:rsid w:val="00354178"/>
    <w:rsid w:val="00360BDC"/>
    <w:rsid w:val="00394532"/>
    <w:rsid w:val="003A16E1"/>
    <w:rsid w:val="003C27B4"/>
    <w:rsid w:val="003C3B50"/>
    <w:rsid w:val="003C3FB6"/>
    <w:rsid w:val="003E57FF"/>
    <w:rsid w:val="003F4E13"/>
    <w:rsid w:val="004060A3"/>
    <w:rsid w:val="0041252C"/>
    <w:rsid w:val="004317F1"/>
    <w:rsid w:val="0045154B"/>
    <w:rsid w:val="004654C1"/>
    <w:rsid w:val="00473116"/>
    <w:rsid w:val="004A6C9A"/>
    <w:rsid w:val="004B0639"/>
    <w:rsid w:val="004E4341"/>
    <w:rsid w:val="004E6A16"/>
    <w:rsid w:val="00503329"/>
    <w:rsid w:val="00504FB1"/>
    <w:rsid w:val="005252F7"/>
    <w:rsid w:val="005259A4"/>
    <w:rsid w:val="00541081"/>
    <w:rsid w:val="00543100"/>
    <w:rsid w:val="00566C5C"/>
    <w:rsid w:val="005F7E46"/>
    <w:rsid w:val="00611A4E"/>
    <w:rsid w:val="00614505"/>
    <w:rsid w:val="006169DE"/>
    <w:rsid w:val="00630165"/>
    <w:rsid w:val="00655753"/>
    <w:rsid w:val="00663C0E"/>
    <w:rsid w:val="00685801"/>
    <w:rsid w:val="00685BF6"/>
    <w:rsid w:val="00695247"/>
    <w:rsid w:val="006B311D"/>
    <w:rsid w:val="006E1285"/>
    <w:rsid w:val="006F1543"/>
    <w:rsid w:val="006F2C5C"/>
    <w:rsid w:val="00705634"/>
    <w:rsid w:val="00727D84"/>
    <w:rsid w:val="00732EB7"/>
    <w:rsid w:val="00744EAC"/>
    <w:rsid w:val="00751C83"/>
    <w:rsid w:val="00761F6D"/>
    <w:rsid w:val="00767B7B"/>
    <w:rsid w:val="00777169"/>
    <w:rsid w:val="007840B6"/>
    <w:rsid w:val="00785472"/>
    <w:rsid w:val="007B2485"/>
    <w:rsid w:val="007D5294"/>
    <w:rsid w:val="007D5D2D"/>
    <w:rsid w:val="007D7269"/>
    <w:rsid w:val="007F15C1"/>
    <w:rsid w:val="008012C2"/>
    <w:rsid w:val="00820C69"/>
    <w:rsid w:val="008277BA"/>
    <w:rsid w:val="00832C7D"/>
    <w:rsid w:val="0083414C"/>
    <w:rsid w:val="00856800"/>
    <w:rsid w:val="00884ADC"/>
    <w:rsid w:val="008A0AF2"/>
    <w:rsid w:val="008C0A56"/>
    <w:rsid w:val="008C19FD"/>
    <w:rsid w:val="008D30EC"/>
    <w:rsid w:val="008F36CF"/>
    <w:rsid w:val="0090391E"/>
    <w:rsid w:val="009056A7"/>
    <w:rsid w:val="009218AD"/>
    <w:rsid w:val="00927ED1"/>
    <w:rsid w:val="009329A3"/>
    <w:rsid w:val="00942286"/>
    <w:rsid w:val="00945BC3"/>
    <w:rsid w:val="0094656B"/>
    <w:rsid w:val="00951B6E"/>
    <w:rsid w:val="009A7FDB"/>
    <w:rsid w:val="009E76A4"/>
    <w:rsid w:val="00A0421D"/>
    <w:rsid w:val="00A257CF"/>
    <w:rsid w:val="00A274AC"/>
    <w:rsid w:val="00A3593C"/>
    <w:rsid w:val="00A45A50"/>
    <w:rsid w:val="00A5208C"/>
    <w:rsid w:val="00A72A78"/>
    <w:rsid w:val="00A732FC"/>
    <w:rsid w:val="00A80D4A"/>
    <w:rsid w:val="00AA35C1"/>
    <w:rsid w:val="00AF03EF"/>
    <w:rsid w:val="00AF6DE8"/>
    <w:rsid w:val="00B17DA7"/>
    <w:rsid w:val="00B251A7"/>
    <w:rsid w:val="00B31838"/>
    <w:rsid w:val="00B617E7"/>
    <w:rsid w:val="00BA2160"/>
    <w:rsid w:val="00BA2E58"/>
    <w:rsid w:val="00BB6BBD"/>
    <w:rsid w:val="00BB76EF"/>
    <w:rsid w:val="00BD66EC"/>
    <w:rsid w:val="00BE3072"/>
    <w:rsid w:val="00C4074E"/>
    <w:rsid w:val="00C4719D"/>
    <w:rsid w:val="00C61013"/>
    <w:rsid w:val="00C630F4"/>
    <w:rsid w:val="00C6786B"/>
    <w:rsid w:val="00C8378D"/>
    <w:rsid w:val="00C95CF1"/>
    <w:rsid w:val="00C96742"/>
    <w:rsid w:val="00CA75C8"/>
    <w:rsid w:val="00CD1955"/>
    <w:rsid w:val="00CF5648"/>
    <w:rsid w:val="00D2083D"/>
    <w:rsid w:val="00D73C9D"/>
    <w:rsid w:val="00D902DF"/>
    <w:rsid w:val="00DB0A4F"/>
    <w:rsid w:val="00DB11EC"/>
    <w:rsid w:val="00DD1716"/>
    <w:rsid w:val="00DD281E"/>
    <w:rsid w:val="00E01C17"/>
    <w:rsid w:val="00E20D0B"/>
    <w:rsid w:val="00E21AFE"/>
    <w:rsid w:val="00E33FC6"/>
    <w:rsid w:val="00E35335"/>
    <w:rsid w:val="00E53AD1"/>
    <w:rsid w:val="00E81A31"/>
    <w:rsid w:val="00EA51F5"/>
    <w:rsid w:val="00EA6AF5"/>
    <w:rsid w:val="00EC7C02"/>
    <w:rsid w:val="00ED317B"/>
    <w:rsid w:val="00EE3DBE"/>
    <w:rsid w:val="00EE5F8F"/>
    <w:rsid w:val="00F15F36"/>
    <w:rsid w:val="00F479DD"/>
    <w:rsid w:val="00F75B90"/>
    <w:rsid w:val="00F84260"/>
    <w:rsid w:val="00F847B1"/>
    <w:rsid w:val="00FA2BBA"/>
    <w:rsid w:val="00FB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E5592"/>
  <w15:docId w15:val="{476A3A6D-CAA7-49CF-8720-32EE51B7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E43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820C69"/>
    <w:pPr>
      <w:keepNext/>
      <w:spacing w:line="360" w:lineRule="auto"/>
      <w:jc w:val="both"/>
      <w:outlineLvl w:val="1"/>
    </w:pPr>
    <w:rPr>
      <w:rFonts w:ascii="Arial" w:hAnsi="Arial"/>
      <w:b/>
      <w:i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20C69"/>
    <w:rPr>
      <w:rFonts w:ascii="Arial" w:eastAsia="Times New Roman" w:hAnsi="Arial" w:cs="Times New Roman"/>
      <w:b/>
      <w:i/>
      <w:szCs w:val="20"/>
    </w:rPr>
  </w:style>
  <w:style w:type="paragraph" w:styleId="a3">
    <w:name w:val="Body Text"/>
    <w:basedOn w:val="a"/>
    <w:link w:val="Char"/>
    <w:rsid w:val="00820C69"/>
    <w:pPr>
      <w:ind w:right="-99"/>
      <w:jc w:val="both"/>
    </w:pPr>
    <w:rPr>
      <w:rFonts w:ascii="Arial" w:hAnsi="Arial" w:cs="Arial"/>
      <w:szCs w:val="20"/>
      <w:lang w:eastAsia="en-US"/>
    </w:rPr>
  </w:style>
  <w:style w:type="character" w:customStyle="1" w:styleId="Char">
    <w:name w:val="Σώμα κειμένου Char"/>
    <w:basedOn w:val="a0"/>
    <w:link w:val="a3"/>
    <w:rsid w:val="00820C69"/>
    <w:rPr>
      <w:rFonts w:ascii="Arial" w:eastAsia="Times New Roman" w:hAnsi="Arial" w:cs="Arial"/>
      <w:sz w:val="24"/>
      <w:szCs w:val="20"/>
    </w:rPr>
  </w:style>
  <w:style w:type="paragraph" w:styleId="a4">
    <w:name w:val="Title"/>
    <w:basedOn w:val="a"/>
    <w:link w:val="Char0"/>
    <w:qFormat/>
    <w:rsid w:val="00820C69"/>
    <w:pPr>
      <w:keepNext/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Char0">
    <w:name w:val="Τίτλος Char"/>
    <w:basedOn w:val="a0"/>
    <w:link w:val="a4"/>
    <w:rsid w:val="00820C69"/>
    <w:rPr>
      <w:rFonts w:ascii="Arial" w:eastAsia="Times New Roman" w:hAnsi="Arial" w:cs="Arial"/>
      <w:b/>
      <w:bCs/>
      <w:sz w:val="28"/>
      <w:szCs w:val="28"/>
      <w:u w:val="single"/>
      <w:lang w:eastAsia="el-GR"/>
    </w:rPr>
  </w:style>
  <w:style w:type="table" w:styleId="a5">
    <w:name w:val="Table Grid"/>
    <w:basedOn w:val="a1"/>
    <w:rsid w:val="00820C69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unhideWhenUsed/>
    <w:rsid w:val="00C630F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C630F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unhideWhenUsed/>
    <w:rsid w:val="00C630F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C630F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page number"/>
    <w:basedOn w:val="a0"/>
    <w:uiPriority w:val="99"/>
    <w:rsid w:val="00C630F4"/>
  </w:style>
  <w:style w:type="paragraph" w:styleId="a9">
    <w:name w:val="Balloon Text"/>
    <w:basedOn w:val="a"/>
    <w:link w:val="Char3"/>
    <w:uiPriority w:val="99"/>
    <w:semiHidden/>
    <w:unhideWhenUsed/>
    <w:rsid w:val="00264DDD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264DDD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BE307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A1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O-normal">
    <w:name w:val="LO-normal"/>
    <w:next w:val="a"/>
    <w:rsid w:val="003A16E1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ab">
    <w:name w:val="Ευρετήριο"/>
    <w:basedOn w:val="a"/>
    <w:next w:val="a"/>
    <w:rsid w:val="003A16E1"/>
    <w:pPr>
      <w:suppressLineNumbers/>
      <w:suppressAutoHyphens/>
      <w:spacing w:after="120"/>
      <w:jc w:val="both"/>
    </w:pPr>
    <w:rPr>
      <w:rFonts w:ascii="Calibri" w:hAnsi="Calibri" w:cs="Mangal"/>
      <w:sz w:val="22"/>
      <w:lang w:val="en-GB" w:eastAsia="zh-CN"/>
    </w:rPr>
  </w:style>
  <w:style w:type="paragraph" w:styleId="ac">
    <w:name w:val="Date"/>
    <w:basedOn w:val="a"/>
    <w:next w:val="a"/>
    <w:link w:val="Char4"/>
    <w:rsid w:val="00C8378D"/>
    <w:p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Char4">
    <w:name w:val="Ημερομηνία Char"/>
    <w:basedOn w:val="a0"/>
    <w:link w:val="ac"/>
    <w:rsid w:val="00C8378D"/>
    <w:rPr>
      <w:rFonts w:ascii="Calibri" w:eastAsia="MS Mincho" w:hAnsi="Calibri" w:cs="Calibri"/>
      <w:szCs w:val="24"/>
      <w:lang w:val="en-US" w:eastAsia="ja-JP"/>
    </w:rPr>
  </w:style>
  <w:style w:type="character" w:customStyle="1" w:styleId="1Char">
    <w:name w:val="Επικεφαλίδα 1 Char"/>
    <w:basedOn w:val="a0"/>
    <w:link w:val="1"/>
    <w:uiPriority w:val="9"/>
    <w:rsid w:val="004E43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paragraph" w:customStyle="1" w:styleId="normalwithoutspacing">
    <w:name w:val="normal_without_spacing"/>
    <w:basedOn w:val="a"/>
    <w:rsid w:val="000875F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character" w:customStyle="1" w:styleId="ad">
    <w:name w:val="Χαρακτήρες υποσημείωσης"/>
    <w:rsid w:val="00884ADC"/>
    <w:rPr>
      <w:rFonts w:cs="Times New Roman"/>
      <w:vertAlign w:val="superscript"/>
    </w:rPr>
  </w:style>
  <w:style w:type="character" w:styleId="ae">
    <w:name w:val="footnote reference"/>
    <w:uiPriority w:val="99"/>
    <w:rsid w:val="00884ADC"/>
    <w:rPr>
      <w:vertAlign w:val="superscript"/>
    </w:rPr>
  </w:style>
  <w:style w:type="paragraph" w:styleId="af">
    <w:name w:val="footnote text"/>
    <w:basedOn w:val="a"/>
    <w:link w:val="Char5"/>
    <w:rsid w:val="00884ADC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ar-SA"/>
    </w:rPr>
  </w:style>
  <w:style w:type="character" w:customStyle="1" w:styleId="Char5">
    <w:name w:val="Κείμενο υποσημείωσης Char"/>
    <w:basedOn w:val="a0"/>
    <w:link w:val="af"/>
    <w:rsid w:val="00884ADC"/>
    <w:rPr>
      <w:rFonts w:ascii="Calibri" w:eastAsia="Times New Roman" w:hAnsi="Calibri" w:cs="Calibri"/>
      <w:sz w:val="18"/>
      <w:szCs w:val="20"/>
      <w:lang w:val="en-I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Λογαριασμός Microsoft</cp:lastModifiedBy>
  <cp:revision>14</cp:revision>
  <dcterms:created xsi:type="dcterms:W3CDTF">2024-12-06T12:36:00Z</dcterms:created>
  <dcterms:modified xsi:type="dcterms:W3CDTF">2024-12-12T10:22:00Z</dcterms:modified>
</cp:coreProperties>
</file>